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B5384A6"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C6119">
        <w:rPr>
          <w:rFonts w:ascii="Times New Roman" w:eastAsia="Arial Unicode MS" w:hAnsi="Times New Roman" w:cs="Times New Roman"/>
          <w:b/>
          <w:kern w:val="0"/>
          <w:sz w:val="24"/>
          <w:szCs w:val="24"/>
          <w:lang w:eastAsia="lv-LV"/>
          <w14:ligatures w14:val="none"/>
        </w:rPr>
        <w:t>8</w:t>
      </w:r>
      <w:r w:rsidR="004110F8">
        <w:rPr>
          <w:rFonts w:ascii="Times New Roman" w:eastAsia="Arial Unicode MS" w:hAnsi="Times New Roman" w:cs="Times New Roman"/>
          <w:b/>
          <w:kern w:val="0"/>
          <w:sz w:val="24"/>
          <w:szCs w:val="24"/>
          <w:lang w:eastAsia="lv-LV"/>
          <w14:ligatures w14:val="none"/>
        </w:rPr>
        <w:t>4</w:t>
      </w:r>
    </w:p>
    <w:p w14:paraId="37FE0B5F" w14:textId="7C4F5D41"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2C6119">
        <w:rPr>
          <w:rFonts w:ascii="Times New Roman" w:eastAsia="Arial Unicode MS" w:hAnsi="Times New Roman" w:cs="Times New Roman"/>
          <w:kern w:val="0"/>
          <w:sz w:val="24"/>
          <w:szCs w:val="24"/>
          <w:lang w:eastAsia="lv-LV"/>
          <w14:ligatures w14:val="none"/>
        </w:rPr>
        <w:t>8</w:t>
      </w:r>
      <w:r w:rsidR="004110F8">
        <w:rPr>
          <w:rFonts w:ascii="Times New Roman" w:eastAsia="Arial Unicode MS" w:hAnsi="Times New Roman" w:cs="Times New Roman"/>
          <w:kern w:val="0"/>
          <w:sz w:val="24"/>
          <w:szCs w:val="24"/>
          <w:lang w:eastAsia="lv-LV"/>
          <w14:ligatures w14:val="none"/>
        </w:rPr>
        <w:t>4</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61268063" w14:textId="77777777" w:rsidR="00491627" w:rsidRPr="0026511E" w:rsidRDefault="00491627" w:rsidP="00491627">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24661B03" w14:textId="483E38E0" w:rsidR="004110F8" w:rsidRPr="004110F8" w:rsidRDefault="004110F8" w:rsidP="004110F8">
      <w:pPr>
        <w:spacing w:after="0" w:line="240" w:lineRule="auto"/>
        <w:contextualSpacing/>
        <w:jc w:val="both"/>
        <w:rPr>
          <w:rFonts w:ascii="Times New Roman" w:hAnsi="Times New Roman" w:cs="Times New Roman"/>
          <w:b/>
          <w:bCs/>
          <w:sz w:val="24"/>
          <w:szCs w:val="24"/>
        </w:rPr>
      </w:pPr>
      <w:r w:rsidRPr="004110F8">
        <w:rPr>
          <w:rFonts w:ascii="Times New Roman" w:hAnsi="Times New Roman" w:cs="Times New Roman"/>
          <w:b/>
          <w:bCs/>
          <w:sz w:val="24"/>
          <w:szCs w:val="24"/>
        </w:rPr>
        <w:t>Par Madonas novada pašvaldības iekšējā normatīvā akta Nr. </w:t>
      </w:r>
      <w:r w:rsidR="00A634AD">
        <w:rPr>
          <w:rFonts w:ascii="Times New Roman" w:hAnsi="Times New Roman" w:cs="Times New Roman"/>
          <w:b/>
          <w:bCs/>
          <w:sz w:val="24"/>
          <w:szCs w:val="24"/>
        </w:rPr>
        <w:t>9</w:t>
      </w:r>
      <w:r w:rsidRPr="004110F8">
        <w:rPr>
          <w:rFonts w:ascii="Times New Roman" w:hAnsi="Times New Roman" w:cs="Times New Roman"/>
          <w:b/>
          <w:bCs/>
          <w:sz w:val="24"/>
          <w:szCs w:val="24"/>
        </w:rPr>
        <w:t xml:space="preserve"> “Kārtība, kādā veicami pašvaldību savstarpējie norēķini par izglītības iestāžu sniegtajiem pakalpojumiem Madonas novada pašvaldībā” izdošanu</w:t>
      </w:r>
    </w:p>
    <w:p w14:paraId="23389379" w14:textId="77777777" w:rsidR="004110F8" w:rsidRPr="004110F8" w:rsidRDefault="004110F8" w:rsidP="004110F8">
      <w:pPr>
        <w:spacing w:after="0" w:line="240" w:lineRule="auto"/>
        <w:contextualSpacing/>
        <w:jc w:val="both"/>
        <w:rPr>
          <w:rFonts w:ascii="Times New Roman" w:hAnsi="Times New Roman" w:cs="Times New Roman"/>
          <w:i/>
          <w:iCs/>
          <w:sz w:val="24"/>
          <w:szCs w:val="24"/>
        </w:rPr>
      </w:pPr>
    </w:p>
    <w:p w14:paraId="4C7E3F6E" w14:textId="77777777" w:rsidR="004110F8" w:rsidRPr="004110F8" w:rsidRDefault="004110F8" w:rsidP="004110F8">
      <w:pPr>
        <w:spacing w:after="0" w:line="240" w:lineRule="auto"/>
        <w:ind w:firstLine="720"/>
        <w:contextualSpacing/>
        <w:jc w:val="both"/>
        <w:rPr>
          <w:rFonts w:ascii="Times New Roman" w:hAnsi="Times New Roman" w:cs="Times New Roman"/>
          <w:sz w:val="24"/>
          <w:szCs w:val="24"/>
        </w:rPr>
      </w:pPr>
      <w:r w:rsidRPr="004110F8">
        <w:rPr>
          <w:rFonts w:ascii="Times New Roman" w:hAnsi="Times New Roman" w:cs="Times New Roman"/>
          <w:sz w:val="24"/>
          <w:szCs w:val="24"/>
        </w:rPr>
        <w:t>Madonas novada pašvaldība dome 2022. gada 15. februāra sēdē (protokols Nr. 3; 29. p.) apstiprinājusi noteikumus Nr. 9 “Kārtība, kādā veicami pašvaldību savstarpējie norēķini par izglītības iestāžu sniegtajiem pakalpojumiem Madonas novada pašvaldībā” (ar grozījumiem, kas izdarīti ar Madonas novada pašvaldības 2024. gada 29. februāra lēmumu Nr. 108 (protokols Nr. 4, 49. p.)).</w:t>
      </w:r>
    </w:p>
    <w:p w14:paraId="22543AD3" w14:textId="77777777" w:rsidR="004110F8" w:rsidRPr="004110F8" w:rsidRDefault="004110F8" w:rsidP="004110F8">
      <w:pPr>
        <w:spacing w:after="0" w:line="240" w:lineRule="auto"/>
        <w:ind w:firstLine="720"/>
        <w:contextualSpacing/>
        <w:jc w:val="both"/>
        <w:rPr>
          <w:rFonts w:ascii="Times New Roman" w:hAnsi="Times New Roman" w:cs="Times New Roman"/>
          <w:sz w:val="24"/>
          <w:szCs w:val="24"/>
        </w:rPr>
      </w:pPr>
      <w:r w:rsidRPr="004110F8">
        <w:rPr>
          <w:rFonts w:ascii="Times New Roman" w:hAnsi="Times New Roman" w:cs="Times New Roman"/>
          <w:sz w:val="24"/>
          <w:szCs w:val="24"/>
        </w:rPr>
        <w:t>Saskaņā ar Administratīvo teritoriju un apdzīvoto vietu likuma pārejas noteikumu 33.</w:t>
      </w:r>
      <w:r w:rsidRPr="004110F8">
        <w:rPr>
          <w:rFonts w:ascii="Times New Roman" w:hAnsi="Times New Roman" w:cs="Times New Roman"/>
          <w:sz w:val="24"/>
          <w:szCs w:val="24"/>
          <w:vertAlign w:val="superscript"/>
        </w:rPr>
        <w:t>7</w:t>
      </w:r>
      <w:r w:rsidRPr="004110F8">
        <w:rPr>
          <w:rFonts w:ascii="Times New Roman" w:hAnsi="Times New Roman" w:cs="Times New Roman"/>
          <w:sz w:val="24"/>
          <w:szCs w:val="24"/>
        </w:rPr>
        <w:t> punktu Madonas novada pašvaldība ir Varakļānu novada pašvaldības institūciju, finanšu, mantas, tiesību un saistību pārņēmēja.</w:t>
      </w:r>
    </w:p>
    <w:p w14:paraId="14617EA8" w14:textId="77777777" w:rsidR="004110F8" w:rsidRPr="004110F8" w:rsidRDefault="004110F8" w:rsidP="004110F8">
      <w:pPr>
        <w:spacing w:after="0" w:line="240" w:lineRule="auto"/>
        <w:ind w:firstLine="720"/>
        <w:contextualSpacing/>
        <w:jc w:val="both"/>
        <w:rPr>
          <w:rFonts w:ascii="Times New Roman" w:hAnsi="Times New Roman" w:cs="Times New Roman"/>
          <w:sz w:val="24"/>
          <w:szCs w:val="24"/>
        </w:rPr>
      </w:pPr>
      <w:r w:rsidRPr="004110F8">
        <w:rPr>
          <w:rFonts w:ascii="Times New Roman" w:hAnsi="Times New Roman" w:cs="Times New Roman"/>
          <w:sz w:val="24"/>
          <w:szCs w:val="24"/>
        </w:rPr>
        <w:t>Līdz 1. jūlijam pastāvējusī Varakļānu novada pašvaldība nebija izdevusi šāda satura noteikumus, līdz ar to līdzšinējā Varakļānu apvienības teritorijā nav piemērojamu noteikumu, kas noteiktu kārtību kādā veicami pašvaldību savstarpējie norēķini par izglītības iestāžu sniegtajiem pakalpojumiem.</w:t>
      </w:r>
    </w:p>
    <w:p w14:paraId="1435F515" w14:textId="4F22AFCE" w:rsidR="004110F8" w:rsidRPr="004110F8" w:rsidRDefault="004110F8" w:rsidP="004110F8">
      <w:pPr>
        <w:spacing w:after="0" w:line="240" w:lineRule="auto"/>
        <w:ind w:firstLine="720"/>
        <w:contextualSpacing/>
        <w:jc w:val="both"/>
        <w:rPr>
          <w:rFonts w:ascii="Times New Roman" w:hAnsi="Times New Roman" w:cs="Times New Roman"/>
          <w:sz w:val="24"/>
          <w:szCs w:val="24"/>
        </w:rPr>
      </w:pPr>
      <w:r w:rsidRPr="004110F8">
        <w:rPr>
          <w:rFonts w:ascii="Times New Roman" w:hAnsi="Times New Roman" w:cs="Times New Roman"/>
          <w:sz w:val="24"/>
          <w:szCs w:val="24"/>
        </w:rPr>
        <w:t>Saskaņā ar Ministru kabineta 2016. gada 28. jūnija noteikumiem Nr. 418 “Kārtība, kādā veicami pašvaldību savstarpējie norēķini par izglītības iestāžu sniegtajiem pakalpojumiem” ir izstrādāts iekšējais normatīvais akts, nosakot vienotu kārtību, kādā Madonas novada pašvaldība veic aprēķinus par viena izglītojamā izmaksām budžeta gadā pašvaldības izglītības iestādē, izdevumu tāmē iekļaujamos izdevumus, kā arī kārtību dokumentu, rēķinu apritei un līgumu par pašvaldības savstarpējiem norēķiniem saskaņošanai un noslēgšanai. Normatīvajā aktā arī noteikts, ka pašvaldība, vienojoties ar pakalpojuma saņēmējas pašvaldību, izglītības iestādes izdevumu tāmē var iekļaut ēdināšanas izdevumus pirmsskolas izglītības iestādēs un vispārējās izglītības iestādēs no 5.klases.</w:t>
      </w:r>
    </w:p>
    <w:p w14:paraId="35B39604" w14:textId="77777777" w:rsidR="00916819" w:rsidRDefault="004110F8" w:rsidP="00916819">
      <w:pPr>
        <w:suppressAutoHyphens/>
        <w:spacing w:after="0" w:line="240" w:lineRule="auto"/>
        <w:ind w:firstLine="720"/>
        <w:jc w:val="both"/>
        <w:rPr>
          <w:rFonts w:eastAsia="Calibri"/>
          <w:b/>
          <w:lang w:eastAsia="hi-IN" w:bidi="hi-IN"/>
        </w:rPr>
      </w:pPr>
      <w:r w:rsidRPr="004110F8">
        <w:rPr>
          <w:rFonts w:ascii="Times New Roman" w:hAnsi="Times New Roman" w:cs="Times New Roman"/>
          <w:sz w:val="24"/>
          <w:szCs w:val="24"/>
        </w:rPr>
        <w:t xml:space="preserve">Noklausījusies sniegto informāciju, pamatojoties uz Pašvaldību likuma 10. panta pirmo daļu, </w:t>
      </w:r>
      <w:bookmarkStart w:id="531" w:name="_Hlk198217867"/>
      <w:bookmarkStart w:id="532" w:name="_Hlk195789958"/>
      <w:r w:rsidRPr="004110F8">
        <w:rPr>
          <w:rFonts w:ascii="Times New Roman" w:eastAsia="Calibri" w:hAnsi="Times New Roman" w:cs="Times New Roman"/>
          <w:sz w:val="24"/>
          <w:szCs w:val="24"/>
        </w:rPr>
        <w:t>ņemot vērā 22.01.2026. Izglītības un jaunatnes</w:t>
      </w:r>
      <w:r w:rsidRPr="004110F8">
        <w:rPr>
          <w:rFonts w:ascii="Times New Roman" w:eastAsia="Times New Roman" w:hAnsi="Times New Roman" w:cs="Times New Roman"/>
          <w:sz w:val="24"/>
          <w:szCs w:val="24"/>
          <w:lang w:eastAsia="lv-LV"/>
        </w:rPr>
        <w:t xml:space="preserve"> </w:t>
      </w:r>
      <w:r w:rsidRPr="004110F8">
        <w:rPr>
          <w:rFonts w:ascii="Times New Roman" w:eastAsia="Calibri" w:hAnsi="Times New Roman" w:cs="Times New Roman"/>
          <w:sz w:val="24"/>
          <w:szCs w:val="24"/>
        </w:rPr>
        <w:t xml:space="preserve">lietu komitejas </w:t>
      </w:r>
      <w:bookmarkEnd w:id="531"/>
      <w:bookmarkEnd w:id="532"/>
      <w:r w:rsidR="00916819">
        <w:rPr>
          <w:rFonts w:ascii="Times New Roman" w:eastAsia="Calibri" w:hAnsi="Times New Roman" w:cs="Times New Roman"/>
          <w:sz w:val="24"/>
          <w:szCs w:val="24"/>
        </w:rPr>
        <w:t>un 27.01.2026. Finanšu komitejas</w:t>
      </w:r>
      <w:r w:rsidR="00916819" w:rsidRPr="000B5EB7">
        <w:rPr>
          <w:rFonts w:ascii="Times New Roman" w:eastAsia="Calibri" w:hAnsi="Times New Roman" w:cs="Times New Roman"/>
          <w:sz w:val="24"/>
          <w:szCs w:val="24"/>
        </w:rPr>
        <w:t xml:space="preserve"> atzinumu</w:t>
      </w:r>
      <w:r w:rsidR="00916819">
        <w:rPr>
          <w:rFonts w:ascii="Times New Roman" w:eastAsia="Calibri" w:hAnsi="Times New Roman" w:cs="Times New Roman"/>
          <w:sz w:val="24"/>
          <w:szCs w:val="24"/>
        </w:rPr>
        <w:t>s</w:t>
      </w:r>
      <w:r w:rsidR="00916819" w:rsidRPr="000B5EB7">
        <w:rPr>
          <w:rFonts w:ascii="Times New Roman" w:eastAsia="Calibri" w:hAnsi="Times New Roman" w:cs="Times New Roman"/>
          <w:sz w:val="24"/>
          <w:szCs w:val="24"/>
        </w:rPr>
        <w:t xml:space="preserve">, </w:t>
      </w:r>
      <w:r w:rsidR="00916819">
        <w:rPr>
          <w:rFonts w:ascii="Times New Roman" w:hAnsi="Times New Roman" w:cs="Times New Roman"/>
          <w:b/>
          <w:sz w:val="24"/>
          <w:szCs w:val="24"/>
        </w:rPr>
        <w:t xml:space="preserve">atklāti balsojot: PAR – 16 </w:t>
      </w:r>
      <w:r w:rsidR="00916819">
        <w:rPr>
          <w:rFonts w:ascii="Times New Roman" w:hAnsi="Times New Roman" w:cs="Times New Roman"/>
          <w:sz w:val="24"/>
          <w:szCs w:val="24"/>
        </w:rPr>
        <w:t>(</w:t>
      </w:r>
      <w:r w:rsidR="00916819">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916819">
        <w:rPr>
          <w:rFonts w:ascii="Times New Roman" w:hAnsi="Times New Roman" w:cs="Times New Roman"/>
          <w:bCs/>
          <w:sz w:val="24"/>
          <w:szCs w:val="24"/>
        </w:rPr>
        <w:t>)</w:t>
      </w:r>
      <w:r w:rsidR="00916819">
        <w:rPr>
          <w:rFonts w:ascii="Times New Roman" w:hAnsi="Times New Roman" w:cs="Times New Roman"/>
          <w:sz w:val="24"/>
          <w:szCs w:val="24"/>
        </w:rPr>
        <w:t xml:space="preserve">, </w:t>
      </w:r>
      <w:r w:rsidR="00916819">
        <w:rPr>
          <w:rFonts w:ascii="Times New Roman" w:hAnsi="Times New Roman" w:cs="Times New Roman"/>
          <w:b/>
          <w:sz w:val="24"/>
          <w:szCs w:val="24"/>
        </w:rPr>
        <w:t xml:space="preserve">PRET </w:t>
      </w:r>
      <w:r w:rsidR="00916819">
        <w:rPr>
          <w:rFonts w:ascii="Times New Roman" w:hAnsi="Times New Roman" w:cs="Times New Roman"/>
          <w:b/>
          <w:bCs/>
          <w:sz w:val="24"/>
          <w:szCs w:val="24"/>
        </w:rPr>
        <w:t>– NAV</w:t>
      </w:r>
      <w:r w:rsidR="00916819">
        <w:rPr>
          <w:rFonts w:ascii="Times New Roman" w:hAnsi="Times New Roman" w:cs="Times New Roman"/>
          <w:b/>
          <w:sz w:val="24"/>
          <w:szCs w:val="24"/>
        </w:rPr>
        <w:t>, ATTURAS – NAV,</w:t>
      </w:r>
      <w:r w:rsidR="00916819">
        <w:rPr>
          <w:rFonts w:ascii="Times New Roman" w:hAnsi="Times New Roman" w:cs="Times New Roman"/>
          <w:sz w:val="24"/>
          <w:szCs w:val="24"/>
        </w:rPr>
        <w:t xml:space="preserve"> Madonas novada pašvaldības dome </w:t>
      </w:r>
      <w:r w:rsidR="00916819">
        <w:rPr>
          <w:rFonts w:ascii="Times New Roman" w:hAnsi="Times New Roman" w:cs="Times New Roman"/>
          <w:b/>
          <w:sz w:val="24"/>
          <w:szCs w:val="24"/>
        </w:rPr>
        <w:t>NOLEMJ:</w:t>
      </w:r>
      <w:r w:rsidR="00916819">
        <w:rPr>
          <w:rFonts w:eastAsia="Calibri"/>
          <w:b/>
          <w:lang w:eastAsia="hi-IN" w:bidi="hi-IN"/>
        </w:rPr>
        <w:t xml:space="preserve">     </w:t>
      </w:r>
    </w:p>
    <w:p w14:paraId="51D96617" w14:textId="458EE681" w:rsidR="004110F8" w:rsidRPr="004110F8" w:rsidRDefault="004110F8" w:rsidP="00916819">
      <w:pPr>
        <w:suppressAutoHyphens/>
        <w:spacing w:after="0" w:line="240" w:lineRule="auto"/>
        <w:ind w:firstLine="720"/>
        <w:jc w:val="both"/>
        <w:rPr>
          <w:rFonts w:ascii="Times New Roman" w:hAnsi="Times New Roman" w:cs="Times New Roman"/>
          <w:sz w:val="24"/>
          <w:szCs w:val="24"/>
        </w:rPr>
      </w:pPr>
    </w:p>
    <w:p w14:paraId="1C2E5D0B" w14:textId="40831266" w:rsidR="004110F8" w:rsidRPr="00916819" w:rsidRDefault="004110F8" w:rsidP="00916819">
      <w:pPr>
        <w:pStyle w:val="Sarakstarindkopa"/>
        <w:numPr>
          <w:ilvl w:val="3"/>
          <w:numId w:val="47"/>
        </w:numPr>
        <w:spacing w:after="0" w:line="240" w:lineRule="auto"/>
        <w:ind w:left="709" w:hanging="425"/>
        <w:jc w:val="both"/>
        <w:rPr>
          <w:rFonts w:ascii="Times New Roman" w:hAnsi="Times New Roman" w:cs="Times New Roman"/>
          <w:sz w:val="24"/>
          <w:szCs w:val="24"/>
        </w:rPr>
      </w:pPr>
      <w:r w:rsidRPr="00916819">
        <w:rPr>
          <w:rFonts w:ascii="Times New Roman" w:hAnsi="Times New Roman" w:cs="Times New Roman"/>
          <w:sz w:val="24"/>
          <w:szCs w:val="24"/>
        </w:rPr>
        <w:t>Izdot Madonas novada pašvaldības iekšējo normatīvo aktu Nr. </w:t>
      </w:r>
      <w:r w:rsidR="00A634AD" w:rsidRPr="00916819">
        <w:rPr>
          <w:rFonts w:ascii="Times New Roman" w:hAnsi="Times New Roman" w:cs="Times New Roman"/>
          <w:sz w:val="24"/>
          <w:szCs w:val="24"/>
        </w:rPr>
        <w:t>9</w:t>
      </w:r>
      <w:r w:rsidRPr="00916819">
        <w:rPr>
          <w:rFonts w:ascii="Times New Roman" w:hAnsi="Times New Roman" w:cs="Times New Roman"/>
          <w:sz w:val="24"/>
          <w:szCs w:val="24"/>
        </w:rPr>
        <w:t xml:space="preserve"> “Kārtība, kādā veicami pašvaldību savstarpējie norēķini par izglītības iestāžu sniegtajiem pakalpojumiem Madonas novada pašvaldībā”;</w:t>
      </w:r>
    </w:p>
    <w:p w14:paraId="397D827B" w14:textId="77777777" w:rsidR="00916819" w:rsidRDefault="004110F8" w:rsidP="00916819">
      <w:pPr>
        <w:pStyle w:val="Sarakstarindkopa"/>
        <w:numPr>
          <w:ilvl w:val="0"/>
          <w:numId w:val="47"/>
        </w:numPr>
        <w:spacing w:after="0" w:line="240" w:lineRule="auto"/>
        <w:ind w:hanging="436"/>
        <w:jc w:val="both"/>
        <w:rPr>
          <w:rFonts w:ascii="Times New Roman" w:hAnsi="Times New Roman" w:cs="Times New Roman"/>
          <w:sz w:val="24"/>
          <w:szCs w:val="24"/>
        </w:rPr>
      </w:pPr>
      <w:r w:rsidRPr="00916819">
        <w:rPr>
          <w:rFonts w:ascii="Times New Roman" w:hAnsi="Times New Roman" w:cs="Times New Roman"/>
          <w:sz w:val="24"/>
          <w:szCs w:val="24"/>
        </w:rPr>
        <w:lastRenderedPageBreak/>
        <w:t>Madonas novada Centrālās administrācijas Finanšu nodaļai sagatavot apstiprināšanai domes sēdē Madonas novada pašvaldības izglītības iestāžu uzturēšanas izmaksas 2026. gadam.</w:t>
      </w:r>
    </w:p>
    <w:p w14:paraId="5291FFFA" w14:textId="000ACD95" w:rsidR="004110F8" w:rsidRPr="00916819" w:rsidRDefault="004110F8" w:rsidP="00916819">
      <w:pPr>
        <w:pStyle w:val="Sarakstarindkopa"/>
        <w:numPr>
          <w:ilvl w:val="0"/>
          <w:numId w:val="47"/>
        </w:numPr>
        <w:spacing w:after="0" w:line="240" w:lineRule="auto"/>
        <w:ind w:hanging="436"/>
        <w:jc w:val="both"/>
        <w:rPr>
          <w:rFonts w:ascii="Times New Roman" w:hAnsi="Times New Roman" w:cs="Times New Roman"/>
          <w:sz w:val="24"/>
          <w:szCs w:val="24"/>
        </w:rPr>
      </w:pPr>
      <w:r w:rsidRPr="00916819">
        <w:rPr>
          <w:rFonts w:ascii="Times New Roman" w:hAnsi="Times New Roman" w:cs="Times New Roman"/>
          <w:sz w:val="24"/>
          <w:szCs w:val="24"/>
        </w:rPr>
        <w:t>Noteikt Madonas novada pašvaldības izpilddirektoru par atbildīgo amatpersonu šī lēmuma izpildei.</w:t>
      </w:r>
    </w:p>
    <w:p w14:paraId="5396078A" w14:textId="77777777" w:rsidR="004110F8" w:rsidRDefault="004110F8" w:rsidP="004110F8">
      <w:pPr>
        <w:spacing w:after="0" w:line="240" w:lineRule="auto"/>
        <w:contextualSpacing/>
        <w:jc w:val="both"/>
        <w:rPr>
          <w:rFonts w:ascii="Times New Roman" w:hAnsi="Times New Roman" w:cs="Times New Roman"/>
          <w:i/>
          <w:iCs/>
        </w:rPr>
      </w:pPr>
    </w:p>
    <w:p w14:paraId="66845C89" w14:textId="77777777" w:rsidR="004110F8" w:rsidRDefault="004110F8" w:rsidP="000B5EB7">
      <w:pPr>
        <w:spacing w:after="0" w:line="240" w:lineRule="auto"/>
        <w:contextualSpacing/>
        <w:jc w:val="both"/>
        <w:rPr>
          <w:rFonts w:ascii="Times New Roman" w:hAnsi="Times New Roman" w:cs="Times New Roman"/>
          <w:b/>
          <w:bCs/>
          <w:sz w:val="24"/>
          <w:szCs w:val="24"/>
        </w:rPr>
      </w:pPr>
    </w:p>
    <w:p w14:paraId="4E64B403" w14:textId="77777777" w:rsidR="002C6119" w:rsidRDefault="002C6119" w:rsidP="00C969BE">
      <w:pPr>
        <w:spacing w:after="0" w:line="240" w:lineRule="auto"/>
        <w:jc w:val="both"/>
        <w:rPr>
          <w:rFonts w:ascii="Times New Roman" w:hAnsi="Times New Roman" w:cs="Times New Roman"/>
          <w:b/>
          <w:iCs/>
          <w:sz w:val="24"/>
          <w:szCs w:val="24"/>
        </w:rPr>
      </w:pPr>
    </w:p>
    <w:p w14:paraId="1D47C0DA" w14:textId="4A7F00EA" w:rsidR="004C4218" w:rsidRPr="00E52A4C" w:rsidRDefault="006816D1" w:rsidP="00E52A4C">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w:t>
      </w:r>
      <w:proofErr w:type="spellStart"/>
      <w:r w:rsidRPr="009A6155">
        <w:rPr>
          <w:rFonts w:ascii="Times New Roman" w:eastAsia="Times New Roman" w:hAnsi="Times New Roman" w:cs="Times New Roman"/>
          <w:sz w:val="24"/>
          <w:szCs w:val="24"/>
          <w:lang w:eastAsia="lv-LV" w:bidi="lo-LA"/>
        </w:rPr>
        <w:t>Lungevičs</w:t>
      </w:r>
      <w:proofErr w:type="spellEnd"/>
    </w:p>
    <w:p w14:paraId="07759115" w14:textId="77777777" w:rsidR="004C4218" w:rsidRDefault="004C4218"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7B1B21F8" w14:textId="77777777" w:rsidR="004110F8" w:rsidRDefault="004110F8"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07177CF3" w14:textId="77777777" w:rsidR="004110F8" w:rsidRPr="009A6155" w:rsidRDefault="004110F8" w:rsidP="00B61A55">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0D5CE9C7" w14:textId="77777777" w:rsidR="004110F8" w:rsidRPr="004110F8" w:rsidRDefault="004110F8" w:rsidP="004110F8">
      <w:pPr>
        <w:spacing w:after="0" w:line="240" w:lineRule="auto"/>
        <w:contextualSpacing/>
        <w:jc w:val="both"/>
        <w:rPr>
          <w:rFonts w:ascii="Times New Roman" w:hAnsi="Times New Roman" w:cs="Times New Roman"/>
          <w:i/>
          <w:iCs/>
          <w:sz w:val="24"/>
          <w:szCs w:val="24"/>
        </w:rPr>
      </w:pPr>
      <w:r w:rsidRPr="004110F8">
        <w:rPr>
          <w:rFonts w:ascii="Times New Roman" w:hAnsi="Times New Roman" w:cs="Times New Roman"/>
          <w:i/>
          <w:iCs/>
          <w:sz w:val="24"/>
          <w:szCs w:val="24"/>
        </w:rPr>
        <w:t>Broka 24991833</w:t>
      </w:r>
    </w:p>
    <w:p w14:paraId="791328C5" w14:textId="78667329" w:rsidR="006816D1" w:rsidRPr="009A6155" w:rsidRDefault="006816D1" w:rsidP="004110F8">
      <w:pPr>
        <w:spacing w:after="0" w:line="240" w:lineRule="auto"/>
        <w:contextualSpacing/>
        <w:jc w:val="both"/>
        <w:rPr>
          <w:rFonts w:ascii="Times New Roman" w:hAnsi="Times New Roman" w:cs="Times New Roman"/>
          <w:i/>
          <w:iCs/>
          <w:sz w:val="24"/>
          <w:szCs w:val="24"/>
        </w:rPr>
      </w:pP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F779C" w14:textId="77777777" w:rsidR="007B17E8" w:rsidRPr="00CA050C" w:rsidRDefault="007B17E8">
      <w:pPr>
        <w:spacing w:after="0" w:line="240" w:lineRule="auto"/>
      </w:pPr>
      <w:r w:rsidRPr="00CA050C">
        <w:separator/>
      </w:r>
    </w:p>
  </w:endnote>
  <w:endnote w:type="continuationSeparator" w:id="0">
    <w:p w14:paraId="12D19804" w14:textId="77777777" w:rsidR="007B17E8" w:rsidRPr="00CA050C" w:rsidRDefault="007B17E8">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3" w:name="_Hlk202447562"/>
    <w:r w:rsidRPr="00CA050C">
      <w:rPr>
        <w:sz w:val="20"/>
        <w:szCs w:val="20"/>
      </w:rPr>
      <w:t>DOKUMENTS PARAKSTĪTS AR DROŠU ELEKTRONISKO PARAKSTU UN SATUR LAIKA ZĪMOGU</w:t>
    </w:r>
  </w:p>
  <w:bookmarkEnd w:id="5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E9056" w14:textId="77777777" w:rsidR="007B17E8" w:rsidRPr="00CA050C" w:rsidRDefault="007B17E8">
      <w:pPr>
        <w:spacing w:after="0" w:line="240" w:lineRule="auto"/>
      </w:pPr>
      <w:r w:rsidRPr="00CA050C">
        <w:separator/>
      </w:r>
    </w:p>
  </w:footnote>
  <w:footnote w:type="continuationSeparator" w:id="0">
    <w:p w14:paraId="1995E30E" w14:textId="77777777" w:rsidR="007B17E8" w:rsidRPr="00CA050C" w:rsidRDefault="007B17E8">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82F3524"/>
    <w:multiLevelType w:val="multilevel"/>
    <w:tmpl w:val="D7A80A2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9"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5"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265E10BD"/>
    <w:multiLevelType w:val="hybridMultilevel"/>
    <w:tmpl w:val="8BA22E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2C6C6E44"/>
    <w:multiLevelType w:val="hybridMultilevel"/>
    <w:tmpl w:val="EEE460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5"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9"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1"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07F42AD"/>
    <w:multiLevelType w:val="hybridMultilevel"/>
    <w:tmpl w:val="F698E7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8"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9"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3"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4"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37"/>
  </w:num>
  <w:num w:numId="3" w16cid:durableId="468910469">
    <w:abstractNumId w:val="0"/>
  </w:num>
  <w:num w:numId="4" w16cid:durableId="54159798">
    <w:abstractNumId w:val="15"/>
  </w:num>
  <w:num w:numId="5" w16cid:durableId="5720132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21"/>
  </w:num>
  <w:num w:numId="7" w16cid:durableId="161816065">
    <w:abstractNumId w:val="33"/>
  </w:num>
  <w:num w:numId="8" w16cid:durableId="5911640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40"/>
  </w:num>
  <w:num w:numId="10" w16cid:durableId="1955478732">
    <w:abstractNumId w:val="29"/>
  </w:num>
  <w:num w:numId="11" w16cid:durableId="5598992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8"/>
  </w:num>
  <w:num w:numId="13" w16cid:durableId="386536211">
    <w:abstractNumId w:val="9"/>
  </w:num>
  <w:num w:numId="14" w16cid:durableId="23332567">
    <w:abstractNumId w:val="14"/>
  </w:num>
  <w:num w:numId="15" w16cid:durableId="504712056">
    <w:abstractNumId w:val="18"/>
  </w:num>
  <w:num w:numId="16" w16cid:durableId="1630818170">
    <w:abstractNumId w:val="2"/>
  </w:num>
  <w:num w:numId="17" w16cid:durableId="915020851">
    <w:abstractNumId w:val="32"/>
  </w:num>
  <w:num w:numId="18" w16cid:durableId="114523411">
    <w:abstractNumId w:val="19"/>
  </w:num>
  <w:num w:numId="19" w16cid:durableId="1512064896">
    <w:abstractNumId w:val="26"/>
  </w:num>
  <w:num w:numId="20" w16cid:durableId="6085123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7"/>
  </w:num>
  <w:num w:numId="22" w16cid:durableId="14177475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39"/>
  </w:num>
  <w:num w:numId="24" w16cid:durableId="341706552">
    <w:abstractNumId w:val="13"/>
  </w:num>
  <w:num w:numId="25" w16cid:durableId="758795887">
    <w:abstractNumId w:val="35"/>
  </w:num>
  <w:num w:numId="26" w16cid:durableId="777066092">
    <w:abstractNumId w:val="43"/>
  </w:num>
  <w:num w:numId="27" w16cid:durableId="1484155840">
    <w:abstractNumId w:val="44"/>
  </w:num>
  <w:num w:numId="28" w16cid:durableId="1905599854">
    <w:abstractNumId w:val="4"/>
  </w:num>
  <w:num w:numId="29" w16cid:durableId="1967470664">
    <w:abstractNumId w:val="27"/>
  </w:num>
  <w:num w:numId="30" w16cid:durableId="1264460678">
    <w:abstractNumId w:val="10"/>
  </w:num>
  <w:num w:numId="31" w16cid:durableId="1653099175">
    <w:abstractNumId w:val="3"/>
  </w:num>
  <w:num w:numId="32" w16cid:durableId="19455289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7495291">
    <w:abstractNumId w:val="17"/>
  </w:num>
  <w:num w:numId="34" w16cid:durableId="1112627058">
    <w:abstractNumId w:val="6"/>
  </w:num>
  <w:num w:numId="35" w16cid:durableId="1704205611">
    <w:abstractNumId w:val="34"/>
  </w:num>
  <w:num w:numId="36" w16cid:durableId="16859834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0552348">
    <w:abstractNumId w:val="1"/>
  </w:num>
  <w:num w:numId="38" w16cid:durableId="1877501801">
    <w:abstractNumId w:val="22"/>
  </w:num>
  <w:num w:numId="39" w16cid:durableId="611471607">
    <w:abstractNumId w:val="31"/>
  </w:num>
  <w:num w:numId="40" w16cid:durableId="16795746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25864008">
    <w:abstractNumId w:val="12"/>
  </w:num>
  <w:num w:numId="42" w16cid:durableId="1770194426">
    <w:abstractNumId w:val="20"/>
  </w:num>
  <w:num w:numId="43" w16cid:durableId="1345085401">
    <w:abstractNumId w:val="23"/>
  </w:num>
  <w:num w:numId="44" w16cid:durableId="18361881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96931281">
    <w:abstractNumId w:val="5"/>
  </w:num>
  <w:num w:numId="46" w16cid:durableId="996421819">
    <w:abstractNumId w:val="28"/>
  </w:num>
  <w:num w:numId="47" w16cid:durableId="1632325035">
    <w:abstractNumId w:val="3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CC9"/>
    <w:rsid w:val="00125DD1"/>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F26"/>
    <w:rsid w:val="00271048"/>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6759"/>
    <w:rsid w:val="004B03F2"/>
    <w:rsid w:val="004B40A5"/>
    <w:rsid w:val="004B4392"/>
    <w:rsid w:val="004B7C69"/>
    <w:rsid w:val="004B7DF1"/>
    <w:rsid w:val="004C17D7"/>
    <w:rsid w:val="004C1912"/>
    <w:rsid w:val="004C1A03"/>
    <w:rsid w:val="004C22D6"/>
    <w:rsid w:val="004C4218"/>
    <w:rsid w:val="004C4546"/>
    <w:rsid w:val="004C4706"/>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E679B"/>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1005"/>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5FBE"/>
    <w:rsid w:val="005C652A"/>
    <w:rsid w:val="005D0AE1"/>
    <w:rsid w:val="005D17E4"/>
    <w:rsid w:val="005D22B0"/>
    <w:rsid w:val="005D2D9F"/>
    <w:rsid w:val="005D604A"/>
    <w:rsid w:val="005D6839"/>
    <w:rsid w:val="005E0D77"/>
    <w:rsid w:val="005E10B0"/>
    <w:rsid w:val="005E22C6"/>
    <w:rsid w:val="005E2B2B"/>
    <w:rsid w:val="005E559B"/>
    <w:rsid w:val="005E687E"/>
    <w:rsid w:val="005E7E30"/>
    <w:rsid w:val="005F0DD3"/>
    <w:rsid w:val="005F1832"/>
    <w:rsid w:val="005F3AA4"/>
    <w:rsid w:val="005F44FF"/>
    <w:rsid w:val="005F45A5"/>
    <w:rsid w:val="005F4611"/>
    <w:rsid w:val="005F6C09"/>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082"/>
    <w:rsid w:val="0064386F"/>
    <w:rsid w:val="006443C0"/>
    <w:rsid w:val="006464DB"/>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44C6"/>
    <w:rsid w:val="00765B5D"/>
    <w:rsid w:val="007667BA"/>
    <w:rsid w:val="00770537"/>
    <w:rsid w:val="00770DF7"/>
    <w:rsid w:val="00771F95"/>
    <w:rsid w:val="0077254C"/>
    <w:rsid w:val="0077351D"/>
    <w:rsid w:val="00773A8D"/>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4D89"/>
    <w:rsid w:val="007A779F"/>
    <w:rsid w:val="007A77CE"/>
    <w:rsid w:val="007A7B4E"/>
    <w:rsid w:val="007B17E8"/>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4CA3"/>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F76"/>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819"/>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83F"/>
    <w:rsid w:val="009D5F9B"/>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4AD"/>
    <w:rsid w:val="00A63649"/>
    <w:rsid w:val="00A662E7"/>
    <w:rsid w:val="00A677C0"/>
    <w:rsid w:val="00A719FA"/>
    <w:rsid w:val="00A73CF8"/>
    <w:rsid w:val="00A75450"/>
    <w:rsid w:val="00A767EA"/>
    <w:rsid w:val="00A771BA"/>
    <w:rsid w:val="00A77FCA"/>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129A"/>
    <w:rsid w:val="00D8212F"/>
    <w:rsid w:val="00D86AF5"/>
    <w:rsid w:val="00D917E2"/>
    <w:rsid w:val="00D91EE6"/>
    <w:rsid w:val="00D9233B"/>
    <w:rsid w:val="00D92B39"/>
    <w:rsid w:val="00D92CDB"/>
    <w:rsid w:val="00D92D2B"/>
    <w:rsid w:val="00D92D9F"/>
    <w:rsid w:val="00D94F48"/>
    <w:rsid w:val="00D973DB"/>
    <w:rsid w:val="00D979D0"/>
    <w:rsid w:val="00DA1468"/>
    <w:rsid w:val="00DA189A"/>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2A4C"/>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1636</TotalTime>
  <Pages>2</Pages>
  <Words>2143</Words>
  <Characters>1222</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638</cp:revision>
  <dcterms:created xsi:type="dcterms:W3CDTF">2024-09-06T08:06:00Z</dcterms:created>
  <dcterms:modified xsi:type="dcterms:W3CDTF">2026-02-02T15:59:00Z</dcterms:modified>
</cp:coreProperties>
</file>